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书名：伊丽莎白女王和埃塞克斯伯爵</w:t>
      </w:r>
    </w:p>
    <w:p>
      <w:r>
        <w:t>作者：（英）斯特雷奇著；李钢，李咸菊译</w:t>
      </w:r>
    </w:p>
    <w:p>
      <w:r>
        <w:t>出版社：北京：团结出版社</w:t>
      </w:r>
    </w:p>
    <w:p>
      <w:r>
        <w:t>出版日期：2006.05</w:t>
      </w:r>
    </w:p>
    <w:p>
      <w:r>
        <w:t>总页数：228</w:t>
      </w:r>
    </w:p>
    <w:p>
      <w:r>
        <w:t>更多请访问教客网: www.jiaokey.com</w:t>
      </w:r>
    </w:p>
    <w:p>
      <w:r>
        <w:t>伊丽莎白女王和埃塞克斯伯爵 评论地址：https://www.jiaokey.com/book/detail/11620951.html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