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书名：变失败为成功  法拉第的启迪</w:t>
      </w:r>
    </w:p>
    <w:p>
      <w:r>
        <w:t>作者：孔宪毅著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总页数：203</w:t>
      </w:r>
    </w:p>
    <w:p>
      <w:r>
        <w:t>更多请访问教客网: www.jiaokey.com</w:t>
      </w:r>
    </w:p>
    <w:p>
      <w:r>
        <w:t>变失败为成功  法拉第的启迪 评论地址：https://www.jiaokey.com/book/detail/11622447.html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