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2006年江苏高考地理零距离突破  3  全真综合模拟测试卷  第三轮复习用</w:t>
      </w:r>
    </w:p>
    <w:p>
      <w:r>
        <w:rPr>
          <w:rFonts w:ascii="宋体" w:hAnsi="宋体" w:eastAsia="宋体"/>
          <w:sz w:val="24"/>
        </w:rPr>
        <w:t>李伯珏主编；蒋小润，孙小红，杨爽，吴佩红，孙宁生，卢晓旭，赵宏霞，朱立新，李强编者；南京跃捷教育文化有限公司组编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2006年江苏高考地理零距离突破  3  全真综合模拟测试卷  第三轮复习用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李伯珏主编；蒋小润，孙小红，杨爽，吴佩红，孙宁生，卢晓旭，赵宏霞，朱立新，李强编者；南京跃捷教育文化有限公司组编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本书出售、求购地址：https://www.jiaokey.com/book/detail/11624412.html</w:t>
      </w:r>
    </w:p>
    <w:p>
      <w:r>
        <w:t>更多相关图书推荐：https://www.jiaokey.com</w:t>
      </w:r>
    </w:p>
    <w:p>
      <w:r>
        <w:t>李伯珏主编；蒋小润，孙小红，杨爽，吴佩红，孙宁生，卢晓旭，赵宏霞，朱立新，李强编者；南京跃捷教育文化有限公司组编 其他作品：https://www.jiaokey.com/tag/李伯珏主编；蒋小润，孙小红，杨爽，吴佩红，孙宁生，卢晓旭，赵宏霞，朱立新，李强编者；南京跃捷教育文化有限公司组编.html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关键词搜索：https://www.jiaokey.com/tag/2006年江苏高考地理零距离突破  3  全真综合模拟测试卷  第三轮复习用.html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