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海事法规汇编  2005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海事法规汇编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本书出售、求购地址：https://www.jiaokey.com/book/detail/11625225.html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关键词搜索：https://www.jiaokey.com/tag/海事法规汇编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