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书名：家长学校办学规律研究  辽宁省省级家长学校实验校首轮实验科研成果选编</w:t>
      </w:r>
    </w:p>
    <w:p>
      <w:r>
        <w:t>作者：辽宁省家庭教育实验工作指导组编</w:t>
      </w:r>
    </w:p>
    <w:p>
      <w:r>
        <w:t>出版社：沈阳：辽宁民族出版社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家长学校办学规律研究  辽宁省省级家长学校实验校首轮实验科研成果选编 评论地址：https://www.jiaokey.com/book/detail/11625700.html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