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书名：痛击毒魔  禁毒理论与实践</w:t>
      </w:r>
    </w:p>
    <w:p>
      <w:r>
        <w:t>作者：林化宾主编；周伟航副主编；上海市禁毒委员会办公室，上海市法学会编</w:t>
      </w:r>
    </w:p>
    <w:p>
      <w:r>
        <w:t>出版社：上海：上海社会科学院出版社</w:t>
      </w:r>
    </w:p>
    <w:p>
      <w:r>
        <w:t>出版日期：2006.05</w:t>
      </w:r>
    </w:p>
    <w:p>
      <w:r>
        <w:t>总页数：308</w:t>
      </w:r>
    </w:p>
    <w:p>
      <w:r>
        <w:t>更多请访问教客网: www.jiaokey.com</w:t>
      </w:r>
    </w:p>
    <w:p>
      <w:r>
        <w:t>痛击毒魔  禁毒理论与实践 评论地址：https://www.jiaokey.com/book/detail/11629390.html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