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全国房地产估价师执业资格考试案例与分析100题  2006最新版</w:t>
      </w:r>
    </w:p>
    <w:p>
      <w:r>
        <w:rPr>
          <w:rFonts w:ascii="宋体" w:hAnsi="宋体" w:eastAsia="宋体"/>
          <w:sz w:val="24"/>
        </w:rPr>
        <w:t>李国山，刘永燕主编；全国注册执业资格考试指定用书配套辅导系列教材编写组编写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全国房地产估价师执业资格考试案例与分析100题  2006最新版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李国山，刘永燕主编；全国注册执业资格考试指定用书配套辅导系列教材编写组编写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本书出售、求购地址：https://www.jiaokey.com/book/detail/11629973.html</w:t>
      </w:r>
    </w:p>
    <w:p>
      <w:r>
        <w:t>更多相关图书推荐：https://www.jiaokey.com</w:t>
      </w:r>
    </w:p>
    <w:p>
      <w:r>
        <w:t>李国山，刘永燕主编；全国注册执业资格考试指定用书配套辅导系列教材编写组编写 其他作品：https://www.jiaokey.com/tag/李国山，刘永燕主编；全国注册执业资格考试指定用书配套辅导系列教材编写组编写.html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关键词搜索：https://www.jiaokey.com/tag/全国房地产估价师执业资格考试案例与分析100题  2006最新版.html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