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真正高考·各个击破  英语·完型填空  1</w:t>
      </w:r>
    </w:p>
    <w:p>
      <w:r>
        <w:rPr>
          <w:rFonts w:ascii="宋体" w:hAnsi="宋体" w:eastAsia="宋体"/>
          <w:sz w:val="24"/>
        </w:rPr>
        <w:t>金诚主编；周艳，汪六一本册主编；冯田宇，张京京，何正伟，钟雪静，金小玲，齐燕，唐微，吕京昱编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真正高考·各个击破  英语·完型填空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金诚主编；周艳，汪六一本册主编；冯田宇，张京京，何正伟，钟雪静，金小玲，齐燕，唐微，吕京昱编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本书出售、求购地址：https://www.jiaokey.com/book/detail/11630360.html</w:t>
      </w:r>
    </w:p>
    <w:p>
      <w:r>
        <w:t>更多相关图书推荐：https://www.jiaokey.com</w:t>
      </w:r>
    </w:p>
    <w:p>
      <w:r>
        <w:t>金诚主编；周艳，汪六一本册主编；冯田宇，张京京，何正伟，钟雪静，金小玲，齐燕，唐微，吕京昱编 其他作品：https://www.jiaokey.com/tag/金诚主编；周艳，汪六一本册主编；冯田宇，张京京，何正伟，钟雪静，金小玲，齐燕，唐微，吕京昱编.html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关键词搜索：https://www.jiaokey.com/tag/真正高考·各个击破  英语·完型填空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