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浙江省高等职业技术教育招生考试复习指导  专业课复习训练  电子专业  基础理论阶段综合测试卷集</w:t>
      </w:r>
    </w:p>
    <w:p>
      <w:r>
        <w:rPr>
          <w:rFonts w:ascii="宋体" w:hAnsi="宋体" w:eastAsia="宋体"/>
          <w:sz w:val="24"/>
        </w:rPr>
        <w:t>上海东方激光教育文化有限公司组编；鲍加农，林如军主编；刘峰，汤海峰，周大观，胡立标，陶永军，祝社建，陈意定，钱海明，汪国伦编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浙江省高等职业技术教育招生考试复习指导  专业课复习训练  电子专业  基础理论阶段综合测试卷集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上海东方激光教育文化有限公司组编；鲍加农，林如军主编；刘峰，汤海峰，周大观，胡立标，陶永军，祝社建，陈意定，钱海明，汪国伦编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本书出售、求购地址：https://www.jiaokey.com/book/detail/11630965.html</w:t>
      </w:r>
    </w:p>
    <w:p>
      <w:r>
        <w:t>更多相关图书推荐：https://www.jiaokey.com</w:t>
      </w:r>
    </w:p>
    <w:p>
      <w:r>
        <w:t>上海东方激光教育文化有限公司组编；鲍加农，林如军主编；刘峰，汤海峰，周大观，胡立标，陶永军，祝社建，陈意定，钱海明，汪国伦编 其他作品：https://www.jiaokey.com/tag/上海东方激光教育文化有限公司组编；鲍加农，林如军主编；刘峰，汤海峰，周大观，胡立标，陶永军，祝社建，陈意定，钱海明，汪国伦编.html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关键词搜索：https://www.jiaokey.com/tag/浙江省高等职业技术教育招生考试复习指导  专业课复习训练  电子专业  基础理论阶段综合测试卷集.html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