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阅读与写作  下</w:t>
      </w:r>
    </w:p>
    <w:p>
      <w:r>
        <w:t>作者：郭裕源主编；楼浩尧副主编；冯燕，王燕琼，钱维刚编写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总页数：76</w:t>
      </w:r>
    </w:p>
    <w:p>
      <w:r>
        <w:t>更多请访问教客网: www.jiaokey.com</w:t>
      </w:r>
    </w:p>
    <w:p>
      <w:r>
        <w:t>假日教育活动读本  阅读与写作  下 评论地址：https://www.jiaokey.com/book/detail/11633201.html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