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配苏教版普通高中课程标准实验教科书·语文  写作学习指导  必修三  必修四</w:t>
      </w:r>
    </w:p>
    <w:p>
      <w:r>
        <w:rPr>
          <w:rFonts w:ascii="宋体" w:hAnsi="宋体" w:eastAsia="宋体"/>
          <w:sz w:val="24"/>
        </w:rPr>
        <w:t>朱芒芒主编；朱焕，赵宪宇，杨志芳，汪永亮，王书月本册编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配苏教版普通高中课程标准实验教科书·语文  写作学习指导  必修三  必修四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朱芒芒主编；朱焕，赵宪宇，杨志芳，汪永亮，王书月本册编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本书出售、求购地址：https://www.jiaokey.com/book/detail/11639527.html</w:t>
      </w:r>
    </w:p>
    <w:p>
      <w:r>
        <w:t>更多相关图书推荐：https://www.jiaokey.com</w:t>
      </w:r>
    </w:p>
    <w:p>
      <w:r>
        <w:t>朱芒芒主编；朱焕，赵宪宇，杨志芳，汪永亮，王书月本册编 其他作品：https://www.jiaokey.com/tag/朱芒芒主编；朱焕，赵宪宇，杨志芳，汪永亮，王书月本册编.html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关键词搜索：https://www.jiaokey.com/tag/配苏教版普通高中课程标准实验教科书·语文  写作学习指导  必修三  必修四.html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