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顶尖数学课外训练步步高  九年级  上  课程标准·华师大版</w:t>
      </w:r>
    </w:p>
    <w:p>
      <w:r>
        <w:rPr>
          <w:rFonts w:ascii="宋体" w:hAnsi="宋体" w:eastAsia="宋体"/>
          <w:sz w:val="24"/>
        </w:rPr>
        <w:t>张建怀，李为，尤建，李名济，邓衍生，温晓丹，李增华编写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顶尖数学课外训练步步高  九年级  上  课程标准·华师大版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张建怀，李为，尤建，李名济，邓衍生，温晓丹，李增华编写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本书出售、求购地址：https://www.jiaokey.com/book/detail/11639847.html</w:t>
      </w:r>
    </w:p>
    <w:p>
      <w:r>
        <w:t>更多相关图书推荐：https://www.jiaokey.com</w:t>
      </w:r>
    </w:p>
    <w:p>
      <w:r>
        <w:t>张建怀，李为，尤建，李名济，邓衍生，温晓丹，李增华编写 其他作品：https://www.jiaokey.com/tag/张建怀，李为，尤建，李名济，邓衍生，温晓丹，李增华编写.html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关键词搜索：https://www.jiaokey.com/tag/顶尖数学课外训练步步高  九年级  上  课程标准·华师大版.html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