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书名：高校会计信息指标体系研究</w:t>
      </w:r>
    </w:p>
    <w:p>
      <w:r>
        <w:t>作者：肇洪斌著</w:t>
      </w:r>
    </w:p>
    <w:p>
      <w:r>
        <w:t>出版社：沈阳：白山出版社</w:t>
      </w:r>
    </w:p>
    <w:p>
      <w:r>
        <w:t>出版日期：2005.08</w:t>
      </w:r>
    </w:p>
    <w:p>
      <w:r>
        <w:t>总页数：116</w:t>
      </w:r>
    </w:p>
    <w:p>
      <w:r>
        <w:t>更多请访问教客网: www.jiaokey.com</w:t>
      </w:r>
    </w:p>
    <w:p>
      <w:r>
        <w:t>高校会计信息指标体系研究 评论地址：https://www.jiaokey.com/book/detail/11643200.html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