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书名：生产经营单位安全生产标准化工作指南</w:t>
      </w:r>
    </w:p>
    <w:p>
      <w:r>
        <w:t>作者：费学威主编；张玉海副主编；赵峰，冯志斌，侯昭敏编</w:t>
      </w:r>
    </w:p>
    <w:p>
      <w:r>
        <w:t>出版社：北京：兵器工业出版社</w:t>
      </w:r>
    </w:p>
    <w:p>
      <w:r>
        <w:t>出版日期：2005.11</w:t>
      </w:r>
    </w:p>
    <w:p>
      <w:r>
        <w:t>总页数：318</w:t>
      </w:r>
    </w:p>
    <w:p>
      <w:r>
        <w:t>更多请访问教客网: www.jiaokey.com</w:t>
      </w:r>
    </w:p>
    <w:p>
      <w:r>
        <w:t>生产经营单位安全生产标准化工作指南 评论地址：https://www.jiaokey.com/book/detail/11647563.html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