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书名：层状云宏微观物理结构分析与人工影响降水研究</w:t>
      </w:r>
    </w:p>
    <w:p>
      <w:r>
        <w:t>作者：谢璞，张蔷，杨道侠，魏强，李宏宇，郭恩铭等编著</w:t>
      </w:r>
    </w:p>
    <w:p>
      <w:r>
        <w:t>出版社：北京：气象出版社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层状云宏微观物理结构分析与人工影响降水研究 评论地址：https://www.jiaokey.com/book/detail/11647599.html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