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水库类旅游区旅游规划的理论与实践研究</w:t>
      </w:r>
    </w:p>
    <w:p>
      <w:r>
        <w:rPr>
          <w:rFonts w:ascii="宋体" w:hAnsi="宋体" w:eastAsia="宋体"/>
          <w:sz w:val="24"/>
        </w:rPr>
        <w:t>梁留科，宋德志主编；常玉泉，陈太政，霍松涛，徐永红，韩学伟，曹新向副主编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水库类旅游区旅游规划的理论与实践研究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梁留科，宋德志主编；常玉泉，陈太政，霍松涛，徐永红，韩学伟，曹新向副主编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水库(学科: 旅游区 学科: 经济规划 学科: 研究) 水库 旅游区 经济规划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本书出售、求购地址：https://www.jiaokey.com/book/detail/11648136.html</w:t>
      </w:r>
    </w:p>
    <w:p>
      <w:r>
        <w:t>更多相关图书推荐：https://www.jiaokey.com</w:t>
      </w:r>
    </w:p>
    <w:p>
      <w:r>
        <w:t>梁留科，宋德志主编；常玉泉，陈太政，霍松涛，徐永红，韩学伟，曹新向副主编 其他作品：https://www.jiaokey.com/tag/梁留科，宋德志主编；常玉泉，陈太政，霍松涛，徐永红，韩学伟，曹新向副主编.html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关键词搜索：https://www.jiaokey.com/tag/水库(学科: 旅游区 学科: 经济规划 学科: 研究) 水库 旅游区 经济规划.html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