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小学语文目标训练与检测  第8册  （修订版）</w:t>
      </w:r>
    </w:p>
    <w:p>
      <w:r>
        <w:rPr>
          <w:rFonts w:ascii="宋体" w:hAnsi="宋体" w:eastAsia="宋体"/>
          <w:sz w:val="24"/>
        </w:rPr>
        <w:t>赵志鹏  陶月华主编  袁雅玲  郭艳如  李素艳  陈利国编者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小学语文目标训练与检测  第8册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赵志鹏  陶月华主编  袁雅玲  郭艳如  李素艳  陈利国编者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本书出售、求购地址：https://www.jiaokey.com/book/detail/11660784.html</w:t>
      </w:r>
    </w:p>
    <w:p>
      <w:r>
        <w:t>更多相关图书推荐：https://www.jiaokey.com</w:t>
      </w:r>
    </w:p>
    <w:p>
      <w:r>
        <w:t>赵志鹏  陶月华主编  袁雅玲  郭艳如  李素艳  陈利国编者 其他作品：https://www.jiaokey.com/tag/赵志鹏  陶月华主编  袁雅玲  郭艳如  李素艳  陈利国编者.html</w:t>
      </w:r>
    </w:p>
    <w:p>
      <w:r>
        <w:t>河北美术出版社 出版图书：https://www.jiaokey.com/tag/河北美术出版社.html</w:t>
      </w:r>
    </w:p>
    <w:p>
      <w:r>
        <w:t>关键词搜索：https://www.jiaokey.com/tag/九年义务教育六年制  小学语文目标训练与检测  第8册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