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书名：迈向新世纪的中国机器人  国家863计划智能机器人主题回顾与展望</w:t>
      </w:r>
    </w:p>
    <w:p>
      <w:r>
        <w:t>作者：谈大龙主编；国家863计划智能机器人主题专家组编</w:t>
      </w:r>
    </w:p>
    <w:p>
      <w:r>
        <w:t>出版社：沈阳：辽宁科学技术出版社</w:t>
      </w:r>
    </w:p>
    <w:p>
      <w:r>
        <w:t>出版日期：2001.02</w:t>
      </w:r>
    </w:p>
    <w:p>
      <w:r>
        <w:t>总页数：293</w:t>
      </w:r>
    </w:p>
    <w:p>
      <w:r>
        <w:t>更多请访问教客网: www.jiaokey.com</w:t>
      </w:r>
    </w:p>
    <w:p>
      <w:r>
        <w:t>迈向新世纪的中国机器人  国家863计划智能机器人主题回顾与展望 评论地址：https://www.jiaokey.com/book/detail/11663955.html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