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党政领导干部公开选拔和竞争上岗考试面试成功方略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党政领导干部公开选拔和竞争上岗考试面试成功方略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本书出售、求购地址：https://www.jiaokey.com/book/detail/11664933.html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关键词搜索：https://www.jiaokey.com/tag/党政领导干部公开选拔和竞争上岗考试面试成功方略.html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