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书名：陈真后传：英雄再现  下</w:t>
      </w:r>
    </w:p>
    <w:p>
      <w:r>
        <w:t>作者：田雁宁，黄鉴著</w:t>
      </w:r>
    </w:p>
    <w:p>
      <w:r>
        <w:t>出版社：长春：北方妇女儿童出版社</w:t>
      </w:r>
    </w:p>
    <w:p>
      <w:r>
        <w:t>出版日期：2002</w:t>
      </w:r>
    </w:p>
    <w:p>
      <w:r>
        <w:t>总页数：713</w:t>
      </w:r>
    </w:p>
    <w:p>
      <w:r>
        <w:t>更多请访问教客网: www.jiaokey.com</w:t>
      </w:r>
    </w:p>
    <w:p>
      <w:r>
        <w:t>陈真后传：英雄再现  下 评论地址：https://www.jiaokey.com/book/detail/11670235.html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