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书名：网页制作利器  三剑客实战  第2版</w:t>
      </w:r>
    </w:p>
    <w:p>
      <w:r>
        <w:t>作者：深源图书创作室编</w:t>
      </w:r>
    </w:p>
    <w:p>
      <w:r>
        <w:t>出版社：济南：济南出版社</w:t>
      </w:r>
    </w:p>
    <w:p>
      <w:r>
        <w:t>出版日期：2001.09</w:t>
      </w:r>
    </w:p>
    <w:p>
      <w:r>
        <w:t>总页数：312</w:t>
      </w:r>
    </w:p>
    <w:p>
      <w:r>
        <w:t>更多请访问教客网: www.jiaokey.com</w:t>
      </w:r>
    </w:p>
    <w:p>
      <w:r>
        <w:t>网页制作利器  三剑客实战  第2版 评论地址：https://www.jiaokey.com/book/detail/11672522.html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