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书名：精编学生钢笔字帖  楷行二体</w:t>
      </w:r>
    </w:p>
    <w:p>
      <w:r>
        <w:t>作者：李国运著</w:t>
      </w:r>
    </w:p>
    <w:p>
      <w:r>
        <w:t>出版社：武汉：湖北教育出版社</w:t>
      </w:r>
    </w:p>
    <w:p>
      <w:r>
        <w:t>出版日期：1995.02</w:t>
      </w:r>
    </w:p>
    <w:p>
      <w:r>
        <w:t>总页数：64</w:t>
      </w:r>
    </w:p>
    <w:p>
      <w:r>
        <w:t>更多请访问教客网: www.jiaokey.com</w:t>
      </w:r>
    </w:p>
    <w:p>
      <w:r>
        <w:t>精编学生钢笔字帖  楷行二体 评论地址：https://www.jiaokey.com/book/detail/11673039.html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