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书名：葱蒜类蔬菜生产关键技术百问百答</w:t>
      </w:r>
    </w:p>
    <w:p>
      <w:r>
        <w:t>作者：汪兴汉，张爱民主编</w:t>
      </w:r>
    </w:p>
    <w:p>
      <w:r>
        <w:t>出版社：北京:中国农业出版社,2005.07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葱蒜类蔬菜生产关键技术百问百答 评论地址：https://www.jiaokey.com/book/detail/11676417.html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