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书名：干果类果树优质丰产栽培技术</w:t>
      </w:r>
    </w:p>
    <w:p>
      <w:r>
        <w:t>作者：郝庆，张大海，龚鹏等编著</w:t>
      </w:r>
    </w:p>
    <w:p>
      <w:r>
        <w:t>出版社：乌鲁木齐：新疆科学技术出版社</w:t>
      </w:r>
    </w:p>
    <w:p>
      <w:r>
        <w:t>出版日期：2006</w:t>
      </w:r>
    </w:p>
    <w:p>
      <w:r>
        <w:t>总页数：105</w:t>
      </w:r>
    </w:p>
    <w:p>
      <w:r>
        <w:t>更多请访问教客网: www.jiaokey.com</w:t>
      </w:r>
    </w:p>
    <w:p>
      <w:r>
        <w:t>干果类果树优质丰产栽培技术 评论地址：https://www.jiaokey.com/book/detail/11676435.html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