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书名：和谐社会与大学生思想政治教育创新</w:t>
      </w:r>
    </w:p>
    <w:p>
      <w:r>
        <w:t>作者：赵红，肖月生，旷勇著</w:t>
      </w:r>
    </w:p>
    <w:p>
      <w:r>
        <w:t>出版社：长沙：中南大学出版社</w:t>
      </w:r>
    </w:p>
    <w:p>
      <w:r>
        <w:t>出版日期：2006</w:t>
      </w:r>
    </w:p>
    <w:p>
      <w:r>
        <w:t>总页数：310</w:t>
      </w:r>
    </w:p>
    <w:p>
      <w:r>
        <w:t>更多请访问教客网: www.jiaokey.com</w:t>
      </w:r>
    </w:p>
    <w:p>
      <w:r>
        <w:t>和谐社会与大学生思想政治教育创新 评论地址：https://www.jiaokey.com/book/detail/11676891.html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