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道德课堂  抵及新课程理念下大课堂的构建</w:t>
      </w:r>
    </w:p>
    <w:p>
      <w:r>
        <w:rPr>
          <w:rFonts w:ascii="宋体" w:hAnsi="宋体" w:eastAsia="宋体"/>
          <w:sz w:val="24"/>
        </w:rPr>
        <w:t>徐金才，何云峰主编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道德课堂  抵及新课程理念下大课堂的构建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徐金才，何云峰主编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课堂教学(学科:教学研究学科:中学地点:扬州市)课堂教学教学研究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本书出售、求购地址：https://www.jiaokey.com/book/detail/11677303.html</w:t>
      </w:r>
    </w:p>
    <w:p>
      <w:r>
        <w:t>更多相关图书推荐：https://www.jiaokey.com</w:t>
      </w:r>
    </w:p>
    <w:p>
      <w:r>
        <w:t>徐金才，何云峰主编 其他作品：https://www.jiaokey.com/tag/徐金才，何云峰主编.html</w:t>
      </w:r>
    </w:p>
    <w:p>
      <w:r>
        <w:t>南京:南京师范大学出版社,2005.12 出版图书：https://www.jiaokey.com/tag/南京:南京师范大学出版社,2005.12.html</w:t>
      </w:r>
    </w:p>
    <w:p>
      <w:r>
        <w:t>关键词搜索：https://www.jiaokey.com/tag/课堂教学(学科:教学研究学科:中学地点:扬州市)课堂教学教学研究.html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