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书名：电影美学与文化学  电影思维的特质与审美救赎作用</w:t>
      </w:r>
    </w:p>
    <w:p>
      <w:r>
        <w:t>作者：田兆耀著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总页数：244</w:t>
      </w:r>
    </w:p>
    <w:p>
      <w:r>
        <w:t>更多请访问教客网: www.jiaokey.com</w:t>
      </w:r>
    </w:p>
    <w:p>
      <w:r>
        <w:t>电影美学与文化学  电影思维的特质与审美救赎作用 评论地址：https://www.jiaokey.com/book/detail/11686259.html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