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书名：文物保护与修复纪实  第八届全国考古与文物保护  化学  学术会议论文集</w:t>
      </w:r>
    </w:p>
    <w:p>
      <w:r>
        <w:t>作者：王蕙贞，宋迪生，王璜生主编；中国化学会应用化学委员会，广东美术馆编</w:t>
      </w:r>
    </w:p>
    <w:p>
      <w:r>
        <w:t>出版社：广州：岭南美术出版社</w:t>
      </w:r>
    </w:p>
    <w:p>
      <w:r>
        <w:t>出版日期：2004</w:t>
      </w:r>
    </w:p>
    <w:p>
      <w:r>
        <w:t>总页数：478</w:t>
      </w:r>
    </w:p>
    <w:p>
      <w:r>
        <w:t>更多请访问教客网: www.jiaokey.com</w:t>
      </w:r>
    </w:p>
    <w:p>
      <w:r>
        <w:t>文物保护与修复纪实  第八届全国考古与文物保护  化学  学术会议论文集 评论地址：https://www.jiaokey.com/book/detail/11698339.html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