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书名：新企业所得税申报表填报指南及政策解析</w:t>
      </w:r>
    </w:p>
    <w:p>
      <w:r>
        <w:t>作者：高允斌，王晓旭，朱祥（等）编著</w:t>
      </w:r>
    </w:p>
    <w:p>
      <w:r>
        <w:t>出版社：南京：东南大学出版社</w:t>
      </w:r>
    </w:p>
    <w:p>
      <w:r>
        <w:t>出版日期：2006.09</w:t>
      </w:r>
    </w:p>
    <w:p>
      <w:r>
        <w:t>总页数：390</w:t>
      </w:r>
    </w:p>
    <w:p>
      <w:r>
        <w:t>更多请访问教客网: www.jiaokey.com</w:t>
      </w:r>
    </w:p>
    <w:p>
      <w:r>
        <w:t>新企业所得税申报表填报指南及政策解析 评论地址：https://www.jiaokey.com/book/detail/11701093.html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