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书名：流浪的眼睛  影响建筑家一生的旅行经验</w:t>
      </w:r>
    </w:p>
    <w:p>
      <w:r>
        <w:t>作者：登琨艳著</w:t>
      </w:r>
    </w:p>
    <w:p>
      <w:r>
        <w:t>出版社：上海：华东师范大学出版社</w:t>
      </w:r>
    </w:p>
    <w:p>
      <w:r>
        <w:t>出版日期：2006</w:t>
      </w:r>
    </w:p>
    <w:p>
      <w:r>
        <w:t>总页数：148</w:t>
      </w:r>
    </w:p>
    <w:p>
      <w:r>
        <w:t>更多请访问教客网: www.jiaokey.com</w:t>
      </w:r>
    </w:p>
    <w:p>
      <w:r>
        <w:t>流浪的眼睛  影响建筑家一生的旅行经验 评论地址：https://www.jiaokey.com/book/detail/11707569.html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