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书名：PETS1级青少年应试宝典</w:t>
      </w:r>
    </w:p>
    <w:p>
      <w:r>
        <w:t>作者：黄元琴主编；新东方少儿部PETS教研组编著</w:t>
      </w:r>
    </w:p>
    <w:p>
      <w:r>
        <w:t>出版社：北京：群言出版社</w:t>
      </w:r>
    </w:p>
    <w:p>
      <w:r>
        <w:t>出版日期：2006.07</w:t>
      </w:r>
    </w:p>
    <w:p>
      <w:r>
        <w:t>总页数：365</w:t>
      </w:r>
    </w:p>
    <w:p>
      <w:r>
        <w:t>更多请访问教客网: www.jiaokey.com</w:t>
      </w:r>
    </w:p>
    <w:p>
      <w:r>
        <w:t>PETS1级青少年应试宝典 评论地址：https://www.jiaokey.com/book/detail/11707626.html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