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书名：书学异论</w:t>
      </w:r>
    </w:p>
    <w:p>
      <w:r>
        <w:t>作者：吴栋梁著</w:t>
      </w:r>
    </w:p>
    <w:p>
      <w:r>
        <w:t>出版社：中原文物编辑部</w:t>
      </w:r>
    </w:p>
    <w:p>
      <w:r>
        <w:t>出版日期：1994.10</w:t>
      </w:r>
    </w:p>
    <w:p>
      <w:r>
        <w:t>总页数：177</w:t>
      </w:r>
    </w:p>
    <w:p>
      <w:r>
        <w:t>更多请访问教客网: www.jiaokey.com</w:t>
      </w:r>
    </w:p>
    <w:p>
      <w:r>
        <w:t>书学异论 评论地址：https://www.jiaokey.com/book/detail/11710209.html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