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书名：抢救·保护非物质文化遗产-西北各民族在行动</w:t>
      </w:r>
    </w:p>
    <w:p>
      <w:r>
        <w:t>作者：郝苏民，文化主编</w:t>
      </w:r>
    </w:p>
    <w:p>
      <w:r>
        <w:t>出版社：北京：民族出版社</w:t>
      </w:r>
    </w:p>
    <w:p>
      <w:r>
        <w:t>出版日期：2006.09</w:t>
      </w:r>
    </w:p>
    <w:p>
      <w:r>
        <w:t>总页数：462</w:t>
      </w:r>
    </w:p>
    <w:p>
      <w:r>
        <w:t>更多请访问教客网: www.jiaokey.com</w:t>
      </w:r>
    </w:p>
    <w:p>
      <w:r>
        <w:t>抢救·保护非物质文化遗产-西北各民族在行动 评论地址：https://www.jiaokey.com/book/detail/11723154.html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