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书名：“三农”难题与中国农村土地制度创新</w:t>
      </w:r>
    </w:p>
    <w:p>
      <w:r>
        <w:t>作者：冯继康著</w:t>
      </w:r>
    </w:p>
    <w:p>
      <w:r>
        <w:t>出版社：济南：山东人民出版社</w:t>
      </w:r>
    </w:p>
    <w:p>
      <w:r>
        <w:t>出版日期：2006.07</w:t>
      </w:r>
    </w:p>
    <w:p>
      <w:r>
        <w:t>总页数：289</w:t>
      </w:r>
    </w:p>
    <w:p>
      <w:r>
        <w:t>更多请访问教客网: www.jiaokey.com</w:t>
      </w:r>
    </w:p>
    <w:p>
      <w:r>
        <w:t>“三农”难题与中国农村土地制度创新 评论地址：https://www.jiaokey.com/book/detail/11725712.html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