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书名：刮痧疗法治百病</w:t>
      </w:r>
    </w:p>
    <w:p>
      <w:r>
        <w:t>作者：王丽英，李学军编写</w:t>
      </w:r>
    </w:p>
    <w:p>
      <w:r>
        <w:t>出版社：福州:福建科学技术出版社,2006.09</w:t>
      </w:r>
    </w:p>
    <w:p>
      <w:r>
        <w:t>出版日期：</w:t>
      </w:r>
    </w:p>
    <w:p>
      <w:r>
        <w:t>总页数：143</w:t>
      </w:r>
    </w:p>
    <w:p>
      <w:r>
        <w:t>更多请访问教客网: www.jiaokey.com</w:t>
      </w:r>
    </w:p>
    <w:p>
      <w:r>
        <w:t>刮痧疗法治百病 评论地址：https://www.jiaokey.com/book/detail/11727045.html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