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书名：陶瓷油脂浸出设备的制造与安装</w:t>
      </w:r>
    </w:p>
    <w:p>
      <w:r>
        <w:t>作者：薛锡祺等编</w:t>
      </w:r>
    </w:p>
    <w:p>
      <w:r>
        <w:t>出版社：轻工业出版社</w:t>
      </w:r>
    </w:p>
    <w:p>
      <w:r>
        <w:t>出版日期：1959.05</w:t>
      </w:r>
    </w:p>
    <w:p>
      <w:r>
        <w:t>总页数：20</w:t>
      </w:r>
    </w:p>
    <w:p>
      <w:r>
        <w:t>更多请访问教客网: www.jiaokey.com</w:t>
      </w:r>
    </w:p>
    <w:p>
      <w:r>
        <w:t>陶瓷油脂浸出设备的制造与安装 评论地址：https://www.jiaokey.com/book/detail/11727131.html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