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书名：魅影下的“上海”书写  从“抗战”中张爱玲到“文革”后王安忆</w:t>
      </w:r>
    </w:p>
    <w:p>
      <w:r>
        <w:t>作者：王进著</w:t>
      </w:r>
    </w:p>
    <w:p>
      <w:r>
        <w:t>出版社：桂林：广西师范大学出版社</w:t>
      </w:r>
    </w:p>
    <w:p>
      <w:r>
        <w:t>出版日期：2006</w:t>
      </w:r>
    </w:p>
    <w:p>
      <w:r>
        <w:t>总页数：377</w:t>
      </w:r>
    </w:p>
    <w:p>
      <w:r>
        <w:t>更多请访问教客网: www.jiaokey.com</w:t>
      </w:r>
    </w:p>
    <w:p>
      <w:r>
        <w:t>魅影下的“上海”书写  从“抗战”中张爱玲到“文革”后王安忆 评论地址：https://www.jiaokey.com/book/detail/11732154.html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