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书名：鲁山幸福集体农庄是怎样建成的</w:t>
      </w:r>
    </w:p>
    <w:p>
      <w:r>
        <w:t>作者：刘凤翔，赵宗惠著</w:t>
      </w:r>
    </w:p>
    <w:p>
      <w:r>
        <w:t>出版社：郑州：河南人民出版社</w:t>
      </w:r>
    </w:p>
    <w:p>
      <w:r>
        <w:t>出版日期：1956.04</w:t>
      </w:r>
    </w:p>
    <w:p>
      <w:r>
        <w:t>总页数：18</w:t>
      </w:r>
    </w:p>
    <w:p>
      <w:r>
        <w:t>更多请访问教客网: www.jiaokey.com</w:t>
      </w:r>
    </w:p>
    <w:p>
      <w:r>
        <w:t>鲁山幸福集体农庄是怎样建成的 评论地址：https://www.jiaokey.com/book/detail/11743145.html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