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书名：都市中的游牧民  元代城市生活长卷</w:t>
      </w:r>
    </w:p>
    <w:p>
      <w:r>
        <w:t>作者：史卫民著</w:t>
      </w:r>
    </w:p>
    <w:p>
      <w:r>
        <w:t>出版社：长沙：湖南人民出版社</w:t>
      </w:r>
    </w:p>
    <w:p>
      <w:r>
        <w:t>出版日期：2006.05</w:t>
      </w:r>
    </w:p>
    <w:p>
      <w:r>
        <w:t>总页数：253</w:t>
      </w:r>
    </w:p>
    <w:p>
      <w:r>
        <w:t>更多请访问教客网: www.jiaokey.com</w:t>
      </w:r>
    </w:p>
    <w:p>
      <w:r>
        <w:t>都市中的游牧民  元代城市生活长卷 评论地址：https://www.jiaokey.com/book/detail/11746759.html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