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书名：唤醒老城  北海老城修复一期工程实录</w:t>
      </w:r>
    </w:p>
    <w:p>
      <w:r>
        <w:t>作者：李延强，邹妮妮主编</w:t>
      </w:r>
    </w:p>
    <w:p>
      <w:r>
        <w:t>出版社：南宁：广西人民出版社</w:t>
      </w:r>
    </w:p>
    <w:p>
      <w:r>
        <w:t>出版日期：2006.07</w:t>
      </w:r>
    </w:p>
    <w:p>
      <w:r>
        <w:t>总页数：241</w:t>
      </w:r>
    </w:p>
    <w:p>
      <w:r>
        <w:t>更多请访问教客网: www.jiaokey.com</w:t>
      </w:r>
    </w:p>
    <w:p>
      <w:r>
        <w:t>唤醒老城  北海老城修复一期工程实录 评论地址：https://www.jiaokey.com/book/detail/11751722.html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