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突破项目管理难点 从WBS到计划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突破项目管理难点 从WBS到计划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本书出售、求购地址：https://www.jiaokey.com/book/detail/11751990.html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关键词搜索：https://www.jiaokey.com/tag/突破项目管理难点 从WBS到计划.html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