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书名：商业工作的一面红旗  介绍行唐县口头供销社支持山区生产发展多种经济的经验</w:t>
      </w:r>
    </w:p>
    <w:p>
      <w:r>
        <w:t>作者：王杰平编著</w:t>
      </w:r>
    </w:p>
    <w:p>
      <w:r>
        <w:t>出版社：石家庄：河北人民出版社</w:t>
      </w:r>
    </w:p>
    <w:p>
      <w:r>
        <w:t>出版日期：1958.08</w:t>
      </w:r>
    </w:p>
    <w:p>
      <w:r>
        <w:t>总页数：40</w:t>
      </w:r>
    </w:p>
    <w:p>
      <w:r>
        <w:t>更多请访问教客网: www.jiaokey.com</w:t>
      </w:r>
    </w:p>
    <w:p>
      <w:r>
        <w:t>商业工作的一面红旗  介绍行唐县口头供销社支持山区生产发展多种经济的经验 评论地址：https://www.jiaokey.com/book/detail/11753832.html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