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住宅水电操作实务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住宅水电操作实务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本书出售、求购地址：https://www.jiaokey.com/book/detail/11754147.html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关键词搜索：https://www.jiaokey.com/tag/住宅水电操作实务.html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