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书名：数码昆虫艺术 3ds max影视级建模、渲染应用技术</w:t>
      </w:r>
    </w:p>
    <w:p>
      <w:r>
        <w:t>作者：方晓宾编著</w:t>
      </w:r>
    </w:p>
    <w:p>
      <w:r>
        <w:t>出版社：北京：兵器工业出版社</w:t>
      </w:r>
    </w:p>
    <w:p>
      <w:r>
        <w:t>出版日期：2006.10</w:t>
      </w:r>
    </w:p>
    <w:p>
      <w:r>
        <w:t>总页数：301</w:t>
      </w:r>
    </w:p>
    <w:p>
      <w:r>
        <w:t>更多请访问教客网: www.jiaokey.com</w:t>
      </w:r>
    </w:p>
    <w:p>
      <w:r>
        <w:t>数码昆虫艺术 3ds max影视级建模、渲染应用技术 评论地址：https://www.jiaokey.com/book/detail/11767301.html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