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书名：企业涉税业务全程操作指南  纳税、避税、税务稽查</w:t>
      </w:r>
    </w:p>
    <w:p>
      <w:r>
        <w:t>作者：王春如，陈斯雯编著</w:t>
      </w:r>
    </w:p>
    <w:p>
      <w:r>
        <w:t>出版社：北京：企业管理出版社</w:t>
      </w:r>
    </w:p>
    <w:p>
      <w:r>
        <w:t>出版日期：2006.10</w:t>
      </w:r>
    </w:p>
    <w:p>
      <w:r>
        <w:t>总页数：587</w:t>
      </w:r>
    </w:p>
    <w:p>
      <w:r>
        <w:t>更多请访问教客网: www.jiaokey.com</w:t>
      </w:r>
    </w:p>
    <w:p>
      <w:r>
        <w:t>企业涉税业务全程操作指南  纳税、避税、税务稽查 评论地址：https://www.jiaokey.com/book/detail/11775298.html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