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书名：新挑战  新思路  新突破  2005年福建省财政优秀调研论文选编</w:t>
      </w:r>
    </w:p>
    <w:p>
      <w:r>
        <w:t>作者：马潞生主编</w:t>
      </w:r>
    </w:p>
    <w:p>
      <w:r>
        <w:t>出版社：福州：福建人民出版社</w:t>
      </w:r>
    </w:p>
    <w:p>
      <w:r>
        <w:t>出版日期：2006.09</w:t>
      </w:r>
    </w:p>
    <w:p>
      <w:r>
        <w:t>总页数：403</w:t>
      </w:r>
    </w:p>
    <w:p>
      <w:r>
        <w:t>更多请访问教客网: www.jiaokey.com</w:t>
      </w:r>
    </w:p>
    <w:p>
      <w:r>
        <w:t>新挑战  新思路  新突破  2005年福建省财政优秀调研论文选编 评论地址：https://www.jiaokey.com/book/detail/11775586.html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