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书名：中国城市理性增长与土地政策</w:t>
      </w:r>
    </w:p>
    <w:p>
      <w:r>
        <w:t>作者：吴次芳，丁成日，张蔚文主编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中国城市理性增长与土地政策 评论地址：https://www.jiaokey.com/book/detail/11781375.html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