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书名：互联网直销 零成本的E-mail法则</w:t>
      </w:r>
    </w:p>
    <w:p>
      <w:r>
        <w:t>作者:乔·维塔尔（Joe Vitale），约翰·&lt;font color=Red&gt;莫&lt;/font&gt;（Jo Han Mok）著；季林，祖静译</w:t>
      </w:r>
    </w:p>
    <w:p>
      <w:r>
        <w:t>出版社:北京:企业管理出版社,2007.02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互联网直销 零成本的E-mail法则评论地址：https://www.jiaokey.com/book/detail/11805519.html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