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书名：寒木春华  慈溪职高艺术部师生·作品集</w:t>
      </w:r>
    </w:p>
    <w:p>
      <w:r>
        <w:t>作者：应华明主编</w:t>
      </w:r>
    </w:p>
    <w:p>
      <w:r>
        <w:t>出版社：上海：上海人民美术出版社</w:t>
      </w:r>
    </w:p>
    <w:p>
      <w:r>
        <w:t>出版日期：2006.11</w:t>
      </w:r>
    </w:p>
    <w:p>
      <w:r>
        <w:t>总页数：88</w:t>
      </w:r>
    </w:p>
    <w:p>
      <w:r>
        <w:t>更多请访问教客网: www.jiaokey.com</w:t>
      </w:r>
    </w:p>
    <w:p>
      <w:r>
        <w:t>寒木春华  慈溪职高艺术部师生·作品集 评论地址：https://www.jiaokey.com/book/detail/11806015.html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