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书名：湖南省安装工程消耗量标准  第5册  静置设备与工艺金属结构制作安装工程</w:t>
      </w:r>
    </w:p>
    <w:p>
      <w:r>
        <w:t>作者：单建国等主编；湖南省建设工程造价管理总站编著</w:t>
      </w:r>
    </w:p>
    <w:p>
      <w:r>
        <w:t>出版社：长沙:湖南科学技术出版社,2007.01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湖南省安装工程消耗量标准  第5册  静置设备与工艺金属结构制作安装工程 评论地址：https://www.jiaokey.com/book/detail/11808059.html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